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397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COLEGIO SANTA ISABEL DE HUNGRÍA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-57149</wp:posOffset>
            </wp:positionV>
            <wp:extent cx="657225" cy="790575"/>
            <wp:effectExtent b="0" l="0" r="0" t="0"/>
            <wp:wrapNone/>
            <wp:docPr descr="Logo CSIH color" id="4" name="image1.png"/>
            <a:graphic>
              <a:graphicData uri="http://schemas.openxmlformats.org/drawingml/2006/picture">
                <pic:pic>
                  <pic:nvPicPr>
                    <pic:cNvPr descr="Logo CSIH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firstLine="397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MATERIA: Lengua y literatura</w:t>
      </w:r>
    </w:p>
    <w:p w:rsidR="00000000" w:rsidDel="00000000" w:rsidP="00000000" w:rsidRDefault="00000000" w:rsidRPr="00000000" w14:paraId="00000003">
      <w:pPr>
        <w:spacing w:line="360" w:lineRule="auto"/>
        <w:ind w:firstLine="39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CURSO: 1° Año                        División ……………..</w:t>
      </w:r>
    </w:p>
    <w:p w:rsidR="00000000" w:rsidDel="00000000" w:rsidP="00000000" w:rsidRDefault="00000000" w:rsidRPr="00000000" w14:paraId="00000004">
      <w:pPr>
        <w:spacing w:line="360" w:lineRule="auto"/>
        <w:ind w:firstLine="39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y apellido: ……………………………………………………….</w:t>
      </w:r>
    </w:p>
    <w:p w:rsidR="00000000" w:rsidDel="00000000" w:rsidP="00000000" w:rsidRDefault="00000000" w:rsidRPr="00000000" w14:paraId="00000005">
      <w:pPr>
        <w:spacing w:line="360" w:lineRule="auto"/>
        <w:ind w:firstLine="39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Revisa y lee el siguiente material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174625</wp:posOffset>
            </wp:positionV>
            <wp:extent cx="4819650" cy="6819900"/>
            <wp:effectExtent b="0" l="0" r="0" t="0"/>
            <wp:wrapNone/>
            <wp:docPr descr="Cuáles son las preposiciones? Definición, características, inventario y  ejemplos - LENGUA Y LITERATURA FÁCIL" id="5" name="image2.png"/>
            <a:graphic>
              <a:graphicData uri="http://schemas.openxmlformats.org/drawingml/2006/picture">
                <pic:pic>
                  <pic:nvPicPr>
                    <pic:cNvPr descr="Cuáles son las preposiciones? Definición, características, inventario y  ejemplos - LENGUA Y LITERATURA FÁCIL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19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inherit" w:cs="inherit" w:eastAsia="inherit" w:hAnsi="inherit"/>
          <w:b w:val="1"/>
          <w:sz w:val="27"/>
          <w:szCs w:val="27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las frases con la preposición adecuada. En alguna oracion más de una opción es posible: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 que trabajo contigo, no puedo salir ______ mis amigos ________ la noche.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 Juan no le gusta la gente que va corriendo ___ un lado ___ otro.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verano estaré ____ la playa ______ el 12 _______ el 19 ____ agosto.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empresa fue fundada _____ su tío hace 28 años.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 la mesa, hay una bolsa _____ caramelos ______ los niños.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Estuvimos a punto de chochar _______ un camión.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 mis cálculos, deben de estar a punto de llegar.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 compré dos vestido ______ 25 euros.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un documental que hablaba _________ fenómenos paranormales.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encondió _____ las cortinas _____ que no lo viera su hermana.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Todo lo que hice, lo hice _____ ti.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¿Podrás tenerme el coche listo ______ el fin de semana?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 que no me dé el dinero, no le compraré el libro.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¡________ luego que estás invitado a mi casa!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4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 el lío del festival, me olvidé de comprarle las entradas ____ María.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heri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🕮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1460"/>
    <w:pPr>
      <w:spacing w:after="0" w:line="240" w:lineRule="auto"/>
    </w:pPr>
    <w:rPr>
      <w:rFonts w:ascii="Calibri" w:cs="Arial" w:eastAsia="Calibri" w:hAnsi="Calibri"/>
      <w:sz w:val="20"/>
      <w:szCs w:val="20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4E14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2020-10-19T16:13:00Z</dcterms:created>
  <dc:creator>Cintia</dc:creator>
</cp:coreProperties>
</file>